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33A4D" w:rsidRDefault="000346DF" w:rsidP="000346DF">
      <w:pPr>
        <w:jc w:val="center"/>
      </w:pPr>
      <w:r>
        <w:rPr>
          <w:noProof/>
          <w:lang w:eastAsia="es-PR"/>
        </w:rPr>
        <w:drawing>
          <wp:inline distT="0" distB="0" distL="0" distR="0">
            <wp:extent cx="1476115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parc 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1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DF" w:rsidRDefault="000346DF" w:rsidP="000346DF"/>
    <w:p w:rsidR="000346DF" w:rsidRPr="000346DF" w:rsidRDefault="000346DF" w:rsidP="000346DF">
      <w:pPr>
        <w:jc w:val="center"/>
        <w:rPr>
          <w:b/>
          <w:sz w:val="28"/>
          <w:szCs w:val="28"/>
        </w:rPr>
      </w:pPr>
      <w:r w:rsidRPr="000346DF">
        <w:rPr>
          <w:b/>
          <w:sz w:val="28"/>
          <w:szCs w:val="28"/>
        </w:rPr>
        <w:t>Junte científico por la conservación de los anfibios y reptiles del Caribe</w:t>
      </w:r>
    </w:p>
    <w:p w:rsidR="000346DF" w:rsidRDefault="000346DF" w:rsidP="000346DF">
      <w:pPr>
        <w:jc w:val="center"/>
        <w:rPr>
          <w:i/>
          <w:sz w:val="20"/>
          <w:szCs w:val="20"/>
        </w:rPr>
      </w:pPr>
      <w:r w:rsidRPr="000346DF">
        <w:rPr>
          <w:i/>
          <w:sz w:val="20"/>
          <w:szCs w:val="20"/>
        </w:rPr>
        <w:t xml:space="preserve">Primera conferencia caribeña de especialistas en herpetología; una esperanza para la protección </w:t>
      </w:r>
      <w:r w:rsidR="006D1279">
        <w:rPr>
          <w:i/>
          <w:sz w:val="20"/>
          <w:szCs w:val="20"/>
        </w:rPr>
        <w:t>de especies.</w:t>
      </w:r>
    </w:p>
    <w:p w:rsidR="006D1279" w:rsidRDefault="006D1279" w:rsidP="000346D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Puerto Rico dice presente y constituye la delegación más amplia durante el lanzamiento de </w:t>
      </w:r>
      <w:proofErr w:type="spellStart"/>
      <w:r w:rsidRPr="00710F44">
        <w:rPr>
          <w:b/>
          <w:i/>
          <w:sz w:val="20"/>
          <w:szCs w:val="20"/>
        </w:rPr>
        <w:t>CaribPARC</w:t>
      </w:r>
      <w:proofErr w:type="spellEnd"/>
      <w:r>
        <w:rPr>
          <w:i/>
          <w:sz w:val="20"/>
          <w:szCs w:val="20"/>
        </w:rPr>
        <w:t xml:space="preserve"> 2015 </w:t>
      </w:r>
    </w:p>
    <w:p w:rsidR="000346DF" w:rsidRDefault="000346DF" w:rsidP="000346DF">
      <w:pPr>
        <w:jc w:val="center"/>
        <w:rPr>
          <w:i/>
          <w:sz w:val="20"/>
          <w:szCs w:val="20"/>
        </w:rPr>
      </w:pPr>
    </w:p>
    <w:p w:rsidR="000346DF" w:rsidRDefault="000346DF" w:rsidP="000346DF">
      <w:pPr>
        <w:jc w:val="both"/>
        <w:rPr>
          <w:sz w:val="24"/>
          <w:szCs w:val="24"/>
        </w:rPr>
      </w:pPr>
      <w:r w:rsidRPr="000346DF">
        <w:rPr>
          <w:b/>
          <w:sz w:val="24"/>
          <w:szCs w:val="24"/>
        </w:rPr>
        <w:t>Mayagüez, PR (1/30/2015)</w:t>
      </w:r>
      <w:r>
        <w:rPr>
          <w:sz w:val="24"/>
          <w:szCs w:val="24"/>
        </w:rPr>
        <w:t xml:space="preserve">- Con el propósito de compartir resultados de investigaciones </w:t>
      </w:r>
      <w:bookmarkStart w:id="0" w:name="_GoBack"/>
      <w:bookmarkEnd w:id="0"/>
      <w:r>
        <w:rPr>
          <w:sz w:val="24"/>
          <w:szCs w:val="24"/>
        </w:rPr>
        <w:t xml:space="preserve">enfocadas en la conservación de la </w:t>
      </w:r>
      <w:proofErr w:type="spellStart"/>
      <w:r>
        <w:rPr>
          <w:sz w:val="24"/>
          <w:szCs w:val="24"/>
        </w:rPr>
        <w:t>herpetofauna</w:t>
      </w:r>
      <w:proofErr w:type="spellEnd"/>
      <w:r>
        <w:rPr>
          <w:sz w:val="24"/>
          <w:szCs w:val="24"/>
        </w:rPr>
        <w:t xml:space="preserve"> del Caribe, un nutrido grupo de especialistas en anfibios y reptiles se reunirá en la ciudad de Santo Domingo en la Rep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sz w:val="24"/>
          <w:szCs w:val="24"/>
        </w:rPr>
        <w:t xml:space="preserve">blica Dominicana durante la segunda semana de marzo del año en curso. </w:t>
      </w:r>
      <w:r w:rsidR="00FF7DD9">
        <w:rPr>
          <w:sz w:val="24"/>
          <w:szCs w:val="24"/>
        </w:rPr>
        <w:t xml:space="preserve"> La reunión que consistirá de dos días de conferencias y grupos de trabajo será el foro en el  que  científicos de Puerto Rico, República Dominicana, Haití, Islas Vírgenes y Estados Unidos</w:t>
      </w:r>
      <w:r w:rsidR="00512838">
        <w:rPr>
          <w:sz w:val="24"/>
          <w:szCs w:val="24"/>
        </w:rPr>
        <w:t xml:space="preserve"> entre otros,</w:t>
      </w:r>
      <w:r w:rsidR="00FF7DD9">
        <w:rPr>
          <w:sz w:val="24"/>
          <w:szCs w:val="24"/>
        </w:rPr>
        <w:t xml:space="preserve"> expondrán sus trabajos de investigación. </w:t>
      </w:r>
    </w:p>
    <w:p w:rsidR="00FF7DD9" w:rsidRDefault="00FF7DD9" w:rsidP="00034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reunión multinacional será además el lanzamiento del capítulo del Caribe del grupo Aliados para la Conservación de Anfibios y Reptiles (PARC, por </w:t>
      </w:r>
      <w:r w:rsidR="00FE0BCD">
        <w:rPr>
          <w:sz w:val="24"/>
          <w:szCs w:val="24"/>
        </w:rPr>
        <w:t>sus siglas en inglé</w:t>
      </w:r>
      <w:r>
        <w:rPr>
          <w:sz w:val="24"/>
          <w:szCs w:val="24"/>
        </w:rPr>
        <w:t xml:space="preserve">s). </w:t>
      </w:r>
      <w:proofErr w:type="spellStart"/>
      <w:r w:rsidRPr="00FF7DD9">
        <w:rPr>
          <w:b/>
          <w:sz w:val="24"/>
          <w:szCs w:val="24"/>
        </w:rPr>
        <w:t>CaribPARC</w:t>
      </w:r>
      <w:proofErr w:type="spellEnd"/>
      <w:r>
        <w:rPr>
          <w:sz w:val="24"/>
          <w:szCs w:val="24"/>
        </w:rPr>
        <w:t xml:space="preserve"> es organizado por el especialista en conservación de anfibios e investigador del Zoológico de Filadelfia, Dr. Carlos C. Martínez Rivera y la</w:t>
      </w:r>
      <w:r w:rsidR="001C1F50">
        <w:rPr>
          <w:sz w:val="24"/>
          <w:szCs w:val="24"/>
        </w:rPr>
        <w:t xml:space="preserve"> herpetóloga Jennifer </w:t>
      </w:r>
      <w:proofErr w:type="spellStart"/>
      <w:r w:rsidR="001C1F50">
        <w:rPr>
          <w:sz w:val="24"/>
          <w:szCs w:val="24"/>
        </w:rPr>
        <w:t>Stabile</w:t>
      </w:r>
      <w:proofErr w:type="spellEnd"/>
      <w:r w:rsidR="001C1F50">
        <w:rPr>
          <w:sz w:val="24"/>
          <w:szCs w:val="24"/>
        </w:rPr>
        <w:t>, supervisora de conservación del Zoológico de San Antonio.</w:t>
      </w:r>
      <w:r>
        <w:rPr>
          <w:sz w:val="24"/>
          <w:szCs w:val="24"/>
        </w:rPr>
        <w:t xml:space="preserve"> </w:t>
      </w:r>
      <w:r w:rsidR="001C1F50">
        <w:rPr>
          <w:sz w:val="24"/>
          <w:szCs w:val="24"/>
        </w:rPr>
        <w:t xml:space="preserve">Esta iniciativa cuenta </w:t>
      </w:r>
      <w:r>
        <w:rPr>
          <w:sz w:val="24"/>
          <w:szCs w:val="24"/>
        </w:rPr>
        <w:t xml:space="preserve">con el apoyo </w:t>
      </w:r>
      <w:r w:rsidR="001C1F50">
        <w:rPr>
          <w:sz w:val="24"/>
          <w:szCs w:val="24"/>
        </w:rPr>
        <w:t>del Ministerio de Medio Ambiente de la Rep</w:t>
      </w:r>
      <w:r w:rsidR="001C1F50">
        <w:rPr>
          <w:rFonts w:ascii="Times New Roman" w:hAnsi="Times New Roman" w:cs="Times New Roman"/>
          <w:sz w:val="24"/>
          <w:szCs w:val="24"/>
        </w:rPr>
        <w:t>ú</w:t>
      </w:r>
      <w:r w:rsidR="001C1F50">
        <w:rPr>
          <w:sz w:val="24"/>
          <w:szCs w:val="24"/>
        </w:rPr>
        <w:t>blica Dominicana bajo el auspicio del</w:t>
      </w:r>
      <w:r>
        <w:rPr>
          <w:sz w:val="24"/>
          <w:szCs w:val="24"/>
        </w:rPr>
        <w:t xml:space="preserve"> Museo Nacional de Hi</w:t>
      </w:r>
      <w:r w:rsidR="001C1F50">
        <w:rPr>
          <w:sz w:val="24"/>
          <w:szCs w:val="24"/>
        </w:rPr>
        <w:t>s</w:t>
      </w:r>
      <w:r w:rsidR="00FE0BCD">
        <w:rPr>
          <w:sz w:val="24"/>
          <w:szCs w:val="24"/>
        </w:rPr>
        <w:t xml:space="preserve">toria Natural de Santo Domingo. Como aliado estratégico local hace su aporte Grupo Jaragua. </w:t>
      </w:r>
      <w:proofErr w:type="spellStart"/>
      <w:r w:rsidR="00FE0BCD" w:rsidRPr="00FE0BCD">
        <w:rPr>
          <w:b/>
          <w:sz w:val="24"/>
          <w:szCs w:val="24"/>
        </w:rPr>
        <w:t>CaribPARC</w:t>
      </w:r>
      <w:proofErr w:type="spellEnd"/>
      <w:r w:rsidR="00FE0BCD">
        <w:rPr>
          <w:sz w:val="24"/>
          <w:szCs w:val="24"/>
        </w:rPr>
        <w:t xml:space="preserve"> contará además con el apoyo del prestigioso  </w:t>
      </w:r>
      <w:proofErr w:type="spellStart"/>
      <w:r w:rsidR="00FE0BCD">
        <w:rPr>
          <w:sz w:val="24"/>
          <w:szCs w:val="24"/>
        </w:rPr>
        <w:t>Durrell</w:t>
      </w:r>
      <w:proofErr w:type="spellEnd"/>
      <w:r w:rsidR="00FE0BCD">
        <w:rPr>
          <w:sz w:val="24"/>
          <w:szCs w:val="24"/>
        </w:rPr>
        <w:t xml:space="preserve"> </w:t>
      </w:r>
      <w:proofErr w:type="spellStart"/>
      <w:r w:rsidR="00FE0BCD">
        <w:rPr>
          <w:sz w:val="24"/>
          <w:szCs w:val="24"/>
        </w:rPr>
        <w:t>Wildlife</w:t>
      </w:r>
      <w:proofErr w:type="spellEnd"/>
      <w:r w:rsidR="00FE0BCD">
        <w:rPr>
          <w:sz w:val="24"/>
          <w:szCs w:val="24"/>
        </w:rPr>
        <w:t xml:space="preserve"> </w:t>
      </w:r>
      <w:proofErr w:type="spellStart"/>
      <w:r w:rsidR="00FE0BCD">
        <w:rPr>
          <w:sz w:val="24"/>
          <w:szCs w:val="24"/>
        </w:rPr>
        <w:t>Conservation</w:t>
      </w:r>
      <w:proofErr w:type="spellEnd"/>
      <w:r w:rsidR="00FE0BCD">
        <w:rPr>
          <w:sz w:val="24"/>
          <w:szCs w:val="24"/>
        </w:rPr>
        <w:t xml:space="preserve"> Trust en Jersey, Reino Unido bajo la dirección del biólogo Jeff Dawson. </w:t>
      </w:r>
    </w:p>
    <w:p w:rsidR="00512838" w:rsidRPr="00D56CB6" w:rsidRDefault="001C1F50" w:rsidP="000346DF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el junte académico se presentarán resultados de investigaciones que involucran el estado de especies endémicas e introducidas en Puerto Rico</w:t>
      </w:r>
      <w:r w:rsidR="00512838">
        <w:rPr>
          <w:sz w:val="24"/>
          <w:szCs w:val="24"/>
        </w:rPr>
        <w:t>,</w:t>
      </w:r>
      <w:r>
        <w:rPr>
          <w:sz w:val="24"/>
          <w:szCs w:val="24"/>
        </w:rPr>
        <w:t xml:space="preserve"> como es el caso de la Boa constrictor </w:t>
      </w:r>
      <w:r w:rsidR="00512838">
        <w:rPr>
          <w:sz w:val="24"/>
          <w:szCs w:val="24"/>
        </w:rPr>
        <w:t xml:space="preserve">y su efecto en el declive de poblaciones del culebrón o Boa de Puerto Rico. Cabe destacar que la participación de investigadores puertorriqueños será la más amplia en la reunión </w:t>
      </w:r>
      <w:r w:rsidR="00093743">
        <w:rPr>
          <w:sz w:val="24"/>
          <w:szCs w:val="24"/>
        </w:rPr>
        <w:t>que se realizará</w:t>
      </w:r>
      <w:r w:rsidR="00512838">
        <w:rPr>
          <w:sz w:val="24"/>
          <w:szCs w:val="24"/>
        </w:rPr>
        <w:t xml:space="preserve"> anualmente y tendrá como sede el oeste de la Isla del Encanto en el 2016.</w:t>
      </w:r>
      <w:r w:rsidR="00093743">
        <w:rPr>
          <w:sz w:val="24"/>
          <w:szCs w:val="24"/>
        </w:rPr>
        <w:t xml:space="preserve">- </w:t>
      </w:r>
      <w:r w:rsidR="00093743" w:rsidRPr="00093743">
        <w:rPr>
          <w:i/>
          <w:sz w:val="24"/>
          <w:szCs w:val="24"/>
        </w:rPr>
        <w:t xml:space="preserve">“Somos muchos los puertorriqueños que estamos trabajando en proyectos de investigación enfocados en la conservación de especies que están en peligro o peligro crítico de desaparecer para siempre. Nuestras investigaciones evidencian que las acciones del ser humano </w:t>
      </w:r>
      <w:r w:rsidR="00093743" w:rsidRPr="00093743">
        <w:rPr>
          <w:i/>
          <w:sz w:val="24"/>
          <w:szCs w:val="24"/>
        </w:rPr>
        <w:lastRenderedPageBreak/>
        <w:t>continúan poniendo en detrimento las poblaciones de emblemas culturales como es el coquí en la Isla. Somos nosotros, los ciudadanos, científicos o no, los que tenemos que hacer un alto y detente a la fragmentación y destrucción de hábitat”</w:t>
      </w:r>
      <w:r w:rsidR="00093743">
        <w:rPr>
          <w:sz w:val="24"/>
          <w:szCs w:val="24"/>
        </w:rPr>
        <w:t xml:space="preserve"> dijo Martínez Rivera.  El ecólogo enfatizó en que el </w:t>
      </w:r>
      <w:r w:rsidR="00093743" w:rsidRPr="00D56CB6">
        <w:rPr>
          <w:i/>
          <w:sz w:val="24"/>
          <w:szCs w:val="24"/>
        </w:rPr>
        <w:t>Caribe es un “punto caliente” de endemismo de anfibios</w:t>
      </w:r>
      <w:r w:rsidR="00FE0BCD">
        <w:rPr>
          <w:i/>
          <w:sz w:val="24"/>
          <w:szCs w:val="24"/>
        </w:rPr>
        <w:t xml:space="preserve"> y reptiles, albergando a más de 750</w:t>
      </w:r>
      <w:r w:rsidR="00093743" w:rsidRPr="00D56CB6">
        <w:rPr>
          <w:i/>
          <w:sz w:val="24"/>
          <w:szCs w:val="24"/>
        </w:rPr>
        <w:t xml:space="preserve"> especies. </w:t>
      </w:r>
      <w:r w:rsidR="00D56CB6">
        <w:rPr>
          <w:sz w:val="24"/>
          <w:szCs w:val="24"/>
        </w:rPr>
        <w:t xml:space="preserve">En esta ocasión Puerto Rico estará representado por el Dr. Alberto Puente, especialista en ecología de la Boa de PR, la Dra. </w:t>
      </w:r>
      <w:proofErr w:type="spellStart"/>
      <w:r w:rsidR="00D56CB6">
        <w:rPr>
          <w:sz w:val="24"/>
          <w:szCs w:val="24"/>
        </w:rPr>
        <w:t>Sondra</w:t>
      </w:r>
      <w:proofErr w:type="spellEnd"/>
      <w:r w:rsidR="00D56CB6">
        <w:rPr>
          <w:sz w:val="24"/>
          <w:szCs w:val="24"/>
        </w:rPr>
        <w:t xml:space="preserve"> Vega quien presentará su investigación sobre el uso de isotopos en estudios de ecología, el joven biólogo y director de la página de Internet “Salvemos los coquíes”, Billy Santiago Merced</w:t>
      </w:r>
      <w:r w:rsidR="006D1279">
        <w:rPr>
          <w:sz w:val="24"/>
          <w:szCs w:val="24"/>
        </w:rPr>
        <w:t>,</w:t>
      </w:r>
      <w:r w:rsidR="00D56CB6">
        <w:rPr>
          <w:sz w:val="24"/>
          <w:szCs w:val="24"/>
        </w:rPr>
        <w:t xml:space="preserve"> quien tendrá a su cargo el área de educación ambiental. También se expondrán los trabajos de las biólogas estadounidens</w:t>
      </w:r>
      <w:r w:rsidR="006D1279">
        <w:rPr>
          <w:sz w:val="24"/>
          <w:szCs w:val="24"/>
        </w:rPr>
        <w:t xml:space="preserve">es </w:t>
      </w:r>
      <w:proofErr w:type="spellStart"/>
      <w:r w:rsidR="006D1279">
        <w:rPr>
          <w:sz w:val="24"/>
          <w:szCs w:val="24"/>
        </w:rPr>
        <w:t>Jen</w:t>
      </w:r>
      <w:proofErr w:type="spellEnd"/>
      <w:r w:rsidR="006D1279">
        <w:rPr>
          <w:sz w:val="24"/>
          <w:szCs w:val="24"/>
        </w:rPr>
        <w:t xml:space="preserve"> </w:t>
      </w:r>
      <w:proofErr w:type="spellStart"/>
      <w:r w:rsidR="006D1279">
        <w:rPr>
          <w:sz w:val="24"/>
          <w:szCs w:val="24"/>
        </w:rPr>
        <w:t>Stabile</w:t>
      </w:r>
      <w:proofErr w:type="spellEnd"/>
      <w:r w:rsidR="006D1279">
        <w:rPr>
          <w:sz w:val="24"/>
          <w:szCs w:val="24"/>
        </w:rPr>
        <w:t xml:space="preserve"> y Nicole </w:t>
      </w:r>
      <w:proofErr w:type="spellStart"/>
      <w:r w:rsidR="006D1279">
        <w:rPr>
          <w:sz w:val="24"/>
          <w:szCs w:val="24"/>
        </w:rPr>
        <w:t>Angeli</w:t>
      </w:r>
      <w:proofErr w:type="spellEnd"/>
      <w:r w:rsidR="006D1279">
        <w:rPr>
          <w:sz w:val="24"/>
          <w:szCs w:val="24"/>
        </w:rPr>
        <w:t xml:space="preserve">, enfocados en cría en cautiverio de siete especies de </w:t>
      </w:r>
      <w:proofErr w:type="spellStart"/>
      <w:r w:rsidR="006D1279">
        <w:rPr>
          <w:sz w:val="24"/>
          <w:szCs w:val="24"/>
        </w:rPr>
        <w:t>Elutherodactylus</w:t>
      </w:r>
      <w:proofErr w:type="spellEnd"/>
      <w:r w:rsidR="006D1279">
        <w:rPr>
          <w:sz w:val="24"/>
          <w:szCs w:val="24"/>
        </w:rPr>
        <w:t xml:space="preserve"> </w:t>
      </w:r>
      <w:proofErr w:type="spellStart"/>
      <w:r w:rsidR="006D1279">
        <w:rPr>
          <w:sz w:val="24"/>
          <w:szCs w:val="24"/>
        </w:rPr>
        <w:t>spp</w:t>
      </w:r>
      <w:proofErr w:type="spellEnd"/>
      <w:r w:rsidR="006D1279">
        <w:rPr>
          <w:sz w:val="24"/>
          <w:szCs w:val="24"/>
        </w:rPr>
        <w:t xml:space="preserve"> y ecología de </w:t>
      </w:r>
      <w:proofErr w:type="spellStart"/>
      <w:r w:rsidR="006D1279">
        <w:rPr>
          <w:sz w:val="24"/>
          <w:szCs w:val="24"/>
        </w:rPr>
        <w:t>siguanas</w:t>
      </w:r>
      <w:proofErr w:type="spellEnd"/>
      <w:r w:rsidR="006D1279">
        <w:rPr>
          <w:sz w:val="24"/>
          <w:szCs w:val="24"/>
        </w:rPr>
        <w:t xml:space="preserve"> (género </w:t>
      </w:r>
      <w:proofErr w:type="spellStart"/>
      <w:r w:rsidR="006D1279">
        <w:rPr>
          <w:sz w:val="24"/>
          <w:szCs w:val="24"/>
        </w:rPr>
        <w:t>Ameiva</w:t>
      </w:r>
      <w:proofErr w:type="spellEnd"/>
      <w:r w:rsidR="006D1279">
        <w:rPr>
          <w:sz w:val="24"/>
          <w:szCs w:val="24"/>
        </w:rPr>
        <w:t xml:space="preserve">), respectivamente. </w:t>
      </w:r>
    </w:p>
    <w:p w:rsidR="00D56CB6" w:rsidRDefault="00512838" w:rsidP="00034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 se dará a conocer importante información sobre los planes de manejo en áreas claves para la biodiversidad en la </w:t>
      </w:r>
      <w:proofErr w:type="spellStart"/>
      <w:r>
        <w:rPr>
          <w:sz w:val="24"/>
          <w:szCs w:val="24"/>
        </w:rPr>
        <w:t>Hispaniola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512838">
        <w:rPr>
          <w:b/>
          <w:sz w:val="24"/>
          <w:szCs w:val="24"/>
        </w:rPr>
        <w:t>CaribPARC</w:t>
      </w:r>
      <w:proofErr w:type="spellEnd"/>
      <w:r>
        <w:rPr>
          <w:sz w:val="24"/>
          <w:szCs w:val="24"/>
        </w:rPr>
        <w:t xml:space="preserve"> tendrá la visita especial de una delegación de Haití, país que despunta con paso firme en iniciativas de conservación y protección de biodiversidad.</w:t>
      </w:r>
      <w:r w:rsidR="006D1279">
        <w:rPr>
          <w:sz w:val="24"/>
          <w:szCs w:val="24"/>
        </w:rPr>
        <w:t xml:space="preserve"> La vecina isla estará representada por la Sociedad </w:t>
      </w:r>
      <w:proofErr w:type="spellStart"/>
      <w:r w:rsidR="006D1279">
        <w:rPr>
          <w:sz w:val="24"/>
          <w:szCs w:val="24"/>
        </w:rPr>
        <w:t>Audubon</w:t>
      </w:r>
      <w:proofErr w:type="spellEnd"/>
      <w:r w:rsidR="006D1279">
        <w:rPr>
          <w:sz w:val="24"/>
          <w:szCs w:val="24"/>
        </w:rPr>
        <w:t xml:space="preserve"> </w:t>
      </w:r>
      <w:proofErr w:type="spellStart"/>
      <w:r w:rsidR="006D1279">
        <w:rPr>
          <w:sz w:val="24"/>
          <w:szCs w:val="24"/>
        </w:rPr>
        <w:t>Haiti</w:t>
      </w:r>
      <w:proofErr w:type="spellEnd"/>
      <w:r w:rsidR="006D1279">
        <w:rPr>
          <w:sz w:val="24"/>
          <w:szCs w:val="24"/>
        </w:rPr>
        <w:t xml:space="preserve">, la </w:t>
      </w:r>
      <w:r w:rsidR="00FE0BCD">
        <w:rPr>
          <w:sz w:val="24"/>
          <w:szCs w:val="24"/>
        </w:rPr>
        <w:t>organización</w:t>
      </w:r>
      <w:r w:rsidR="006D1279">
        <w:rPr>
          <w:sz w:val="24"/>
          <w:szCs w:val="24"/>
        </w:rPr>
        <w:t xml:space="preserve"> no gubernamental líder en la implementación de planes de conservación.</w:t>
      </w:r>
      <w:r>
        <w:rPr>
          <w:sz w:val="24"/>
          <w:szCs w:val="24"/>
        </w:rPr>
        <w:t xml:space="preserve"> </w:t>
      </w:r>
      <w:r w:rsidR="00D56CB6">
        <w:rPr>
          <w:sz w:val="24"/>
          <w:szCs w:val="24"/>
        </w:rPr>
        <w:t xml:space="preserve">La reunión de apertura se llevará a cabo en el anfiteatro del Museo Nacional de Historia Natural de Santo Domingo el jueves 12 de marzo de 2015.  </w:t>
      </w:r>
    </w:p>
    <w:p w:rsidR="006D1279" w:rsidRDefault="006D1279" w:rsidP="000346DF">
      <w:pPr>
        <w:pBdr>
          <w:bottom w:val="single" w:sz="12" w:space="1" w:color="auto"/>
        </w:pBdr>
        <w:jc w:val="both"/>
        <w:rPr>
          <w:sz w:val="24"/>
          <w:szCs w:val="24"/>
        </w:rPr>
      </w:pPr>
      <w:proofErr w:type="spellStart"/>
      <w:r w:rsidRPr="006D1279">
        <w:rPr>
          <w:b/>
          <w:sz w:val="24"/>
          <w:szCs w:val="24"/>
        </w:rPr>
        <w:t>CaribPARC</w:t>
      </w:r>
      <w:proofErr w:type="spellEnd"/>
      <w:r>
        <w:rPr>
          <w:sz w:val="24"/>
          <w:szCs w:val="24"/>
        </w:rPr>
        <w:t xml:space="preserve"> es la oportunidad de trabajar en equipo para lograr más y mejores resultados. La naturaleza nos está dando un mensaje claro y contundente: lo que no se protege, se pierde y para siempre. </w:t>
      </w:r>
    </w:p>
    <w:p w:rsidR="006D1279" w:rsidRDefault="006D1279" w:rsidP="000346DF">
      <w:pPr>
        <w:jc w:val="both"/>
        <w:rPr>
          <w:sz w:val="24"/>
          <w:szCs w:val="24"/>
        </w:rPr>
      </w:pPr>
    </w:p>
    <w:p w:rsidR="006D1279" w:rsidRPr="006D1279" w:rsidRDefault="006D1279" w:rsidP="000346DF">
      <w:pPr>
        <w:jc w:val="both"/>
        <w:rPr>
          <w:sz w:val="20"/>
          <w:szCs w:val="20"/>
        </w:rPr>
      </w:pPr>
      <w:r w:rsidRPr="006D1279">
        <w:rPr>
          <w:sz w:val="20"/>
          <w:szCs w:val="20"/>
        </w:rPr>
        <w:t xml:space="preserve">Contacto: </w:t>
      </w:r>
    </w:p>
    <w:p w:rsidR="006D1279" w:rsidRPr="006D1279" w:rsidRDefault="006D1279" w:rsidP="000346DF">
      <w:pPr>
        <w:jc w:val="both"/>
        <w:rPr>
          <w:sz w:val="20"/>
          <w:szCs w:val="20"/>
        </w:rPr>
      </w:pPr>
      <w:r w:rsidRPr="006D1279">
        <w:rPr>
          <w:sz w:val="20"/>
          <w:szCs w:val="20"/>
        </w:rPr>
        <w:t>Carolina Rodríguez Plaza</w:t>
      </w:r>
    </w:p>
    <w:p w:rsidR="006D1279" w:rsidRPr="006D1279" w:rsidRDefault="006D1279" w:rsidP="000346DF">
      <w:pPr>
        <w:jc w:val="both"/>
        <w:rPr>
          <w:sz w:val="16"/>
          <w:szCs w:val="16"/>
        </w:rPr>
      </w:pPr>
      <w:r w:rsidRPr="006D1279">
        <w:rPr>
          <w:sz w:val="16"/>
          <w:szCs w:val="16"/>
        </w:rPr>
        <w:t xml:space="preserve">Coordinadora de Comunicaciones </w:t>
      </w:r>
    </w:p>
    <w:p w:rsidR="006D1279" w:rsidRDefault="00FB57B2" w:rsidP="000346DF">
      <w:pPr>
        <w:jc w:val="both"/>
        <w:rPr>
          <w:sz w:val="20"/>
          <w:szCs w:val="20"/>
        </w:rPr>
      </w:pPr>
      <w:hyperlink r:id="rId8" w:history="1">
        <w:r w:rsidR="006D1279" w:rsidRPr="006D1279">
          <w:rPr>
            <w:rStyle w:val="Hyperlink"/>
            <w:sz w:val="20"/>
            <w:szCs w:val="20"/>
          </w:rPr>
          <w:t>redcomueco@gmail.com</w:t>
        </w:r>
      </w:hyperlink>
      <w:r w:rsidR="006D1279" w:rsidRPr="006D1279">
        <w:rPr>
          <w:sz w:val="20"/>
          <w:szCs w:val="20"/>
        </w:rPr>
        <w:t xml:space="preserve"> </w:t>
      </w:r>
      <w:r w:rsidR="006D1279">
        <w:rPr>
          <w:sz w:val="20"/>
          <w:szCs w:val="20"/>
        </w:rPr>
        <w:t>787|237-2294</w:t>
      </w:r>
    </w:p>
    <w:p w:rsidR="006D1279" w:rsidRDefault="00FB57B2" w:rsidP="000346DF">
      <w:pPr>
        <w:jc w:val="both"/>
        <w:rPr>
          <w:sz w:val="20"/>
          <w:szCs w:val="20"/>
        </w:rPr>
      </w:pPr>
      <w:hyperlink r:id="rId9" w:history="1">
        <w:r w:rsidR="006D1279" w:rsidRPr="00873218">
          <w:rPr>
            <w:rStyle w:val="Hyperlink"/>
            <w:sz w:val="20"/>
            <w:szCs w:val="20"/>
          </w:rPr>
          <w:t>www.conservaciondeanfibios.org</w:t>
        </w:r>
      </w:hyperlink>
      <w:r w:rsidR="006D1279">
        <w:rPr>
          <w:sz w:val="20"/>
          <w:szCs w:val="20"/>
        </w:rPr>
        <w:t xml:space="preserve"> </w:t>
      </w:r>
    </w:p>
    <w:p w:rsidR="006D1279" w:rsidRPr="006D1279" w:rsidRDefault="006D1279" w:rsidP="000346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@RSCEC </w:t>
      </w:r>
    </w:p>
    <w:p w:rsidR="00512838" w:rsidRPr="000346DF" w:rsidRDefault="00512838" w:rsidP="000346DF">
      <w:pPr>
        <w:jc w:val="both"/>
        <w:rPr>
          <w:sz w:val="24"/>
          <w:szCs w:val="24"/>
        </w:rPr>
      </w:pPr>
    </w:p>
    <w:sectPr w:rsidR="00512838" w:rsidRPr="000346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B2" w:rsidRDefault="00FB57B2" w:rsidP="00FE0BCD">
      <w:pPr>
        <w:spacing w:after="0" w:line="240" w:lineRule="auto"/>
      </w:pPr>
      <w:r>
        <w:separator/>
      </w:r>
    </w:p>
  </w:endnote>
  <w:endnote w:type="continuationSeparator" w:id="0">
    <w:p w:rsidR="00FB57B2" w:rsidRDefault="00FB57B2" w:rsidP="00F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B2" w:rsidRDefault="00FB57B2" w:rsidP="00FE0BCD">
      <w:pPr>
        <w:spacing w:after="0" w:line="240" w:lineRule="auto"/>
      </w:pPr>
      <w:r>
        <w:separator/>
      </w:r>
    </w:p>
  </w:footnote>
  <w:footnote w:type="continuationSeparator" w:id="0">
    <w:p w:rsidR="00FB57B2" w:rsidRDefault="00FB57B2" w:rsidP="00FE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CD" w:rsidRDefault="00FE0BCD">
    <w:pPr>
      <w:pStyle w:val="Header"/>
    </w:pPr>
    <w:sdt>
      <w:sdtPr>
        <w:id w:val="-1722895970"/>
        <w:docPartObj>
          <w:docPartGallery w:val="Page Numbers (Margins)"/>
          <w:docPartUnique/>
        </w:docPartObj>
      </w:sdtPr>
      <w:sdtContent>
        <w:r>
          <w:rPr>
            <w:noProof/>
            <w:lang w:eastAsia="es-P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8ABB2" wp14:editId="394FA7A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BCD" w:rsidRDefault="00FE0BC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10F44" w:rsidRPr="00710F4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E0BCD" w:rsidRDefault="00FE0BC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10F44" w:rsidRPr="00710F4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Para difusión inmediata </w:t>
    </w:r>
  </w:p>
  <w:p w:rsidR="00FE0BCD" w:rsidRDefault="00FE0BCD">
    <w:pPr>
      <w:pStyle w:val="Header"/>
    </w:pPr>
    <w:r>
      <w:t>Tema: Ecología, Biodiversidad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DF"/>
    <w:rsid w:val="000346DF"/>
    <w:rsid w:val="00093743"/>
    <w:rsid w:val="001C1F50"/>
    <w:rsid w:val="00512838"/>
    <w:rsid w:val="006D1279"/>
    <w:rsid w:val="00710F44"/>
    <w:rsid w:val="00933A4D"/>
    <w:rsid w:val="00D56CB6"/>
    <w:rsid w:val="00FB57B2"/>
    <w:rsid w:val="00FE0BC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CD"/>
  </w:style>
  <w:style w:type="paragraph" w:styleId="Footer">
    <w:name w:val="footer"/>
    <w:basedOn w:val="Normal"/>
    <w:link w:val="FooterChar"/>
    <w:uiPriority w:val="99"/>
    <w:unhideWhenUsed/>
    <w:rsid w:val="00FE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CD"/>
  </w:style>
  <w:style w:type="paragraph" w:styleId="Footer">
    <w:name w:val="footer"/>
    <w:basedOn w:val="Normal"/>
    <w:link w:val="FooterChar"/>
    <w:uiPriority w:val="99"/>
    <w:unhideWhenUsed/>
    <w:rsid w:val="00FE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comue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ervaciondeanfibi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Rodriguez Plaza</dc:creator>
  <cp:keywords>CaribPARC2015</cp:keywords>
  <cp:lastModifiedBy>Alberto Rodz Rodz</cp:lastModifiedBy>
  <cp:revision>2</cp:revision>
  <dcterms:created xsi:type="dcterms:W3CDTF">2015-01-29T21:19:00Z</dcterms:created>
  <dcterms:modified xsi:type="dcterms:W3CDTF">2015-01-29T21:19:00Z</dcterms:modified>
</cp:coreProperties>
</file>